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085C9" w14:textId="49BBEA1D" w:rsidR="00934312" w:rsidRPr="00934312" w:rsidRDefault="00934312" w:rsidP="00934312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34312">
        <w:rPr>
          <w:rFonts w:ascii="Times New Roman" w:eastAsia="Times New Roman" w:hAnsi="Times New Roman" w:cs="Arial"/>
          <w:noProof/>
          <w:sz w:val="20"/>
          <w:szCs w:val="20"/>
          <w:lang w:eastAsia="ru-RU"/>
        </w:rPr>
        <w:drawing>
          <wp:inline distT="0" distB="0" distL="0" distR="0" wp14:anchorId="5E3D67B5" wp14:editId="0BF17902">
            <wp:extent cx="5334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D9539A" w14:textId="77777777" w:rsidR="00934312" w:rsidRPr="00934312" w:rsidRDefault="00934312" w:rsidP="00934312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34312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АДМИНИСТРАЦИЯ ГОРОДСКОГО ОКРУГА</w:t>
      </w:r>
    </w:p>
    <w:p w14:paraId="6468FDDB" w14:textId="77777777" w:rsidR="00934312" w:rsidRPr="00934312" w:rsidRDefault="00934312" w:rsidP="00934312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34312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СРЕДНЕУРАЛЬСК</w:t>
      </w:r>
    </w:p>
    <w:p w14:paraId="2ADF9C44" w14:textId="77777777" w:rsidR="00934312" w:rsidRPr="00934312" w:rsidRDefault="00934312" w:rsidP="00934312">
      <w:pPr>
        <w:keepNext/>
        <w:autoSpaceDN w:val="0"/>
        <w:spacing w:before="120" w:after="0" w:line="240" w:lineRule="auto"/>
        <w:jc w:val="center"/>
        <w:outlineLvl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34312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РАСПОРЯЖЕНИЕ</w:t>
      </w:r>
    </w:p>
    <w:p w14:paraId="5F7AB125" w14:textId="2AA977FE" w:rsidR="00934312" w:rsidRPr="00934312" w:rsidRDefault="00934312" w:rsidP="00934312">
      <w:pPr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34312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47DEEC2" wp14:editId="3DF2E78A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1DAB9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0;margin-top:4.9pt;width:480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CC8FkI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00EACD7C" w14:textId="66801184" w:rsidR="00934312" w:rsidRPr="00934312" w:rsidRDefault="00934312" w:rsidP="00934312">
      <w:pPr>
        <w:shd w:val="clear" w:color="auto" w:fill="FFFFFF"/>
        <w:autoSpaceDE w:val="0"/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3431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02.06.</w:t>
      </w:r>
      <w:r w:rsidRPr="0093431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2022 года </w:t>
      </w:r>
      <w:r w:rsidRPr="0093431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93431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93431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93431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93431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93431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93431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93431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93431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  <w:t>№ 14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7</w:t>
      </w:r>
      <w:r w:rsidRPr="0093431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-РА</w:t>
      </w:r>
    </w:p>
    <w:p w14:paraId="4AD9B6E2" w14:textId="77777777" w:rsidR="00934312" w:rsidRPr="00934312" w:rsidRDefault="00934312" w:rsidP="00934312">
      <w:p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</w:p>
    <w:p w14:paraId="79845358" w14:textId="5A2CF05C" w:rsidR="00934312" w:rsidRPr="00934312" w:rsidRDefault="00934312" w:rsidP="00934312">
      <w:pPr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34312">
        <w:rPr>
          <w:rFonts w:ascii="Liberation Serif" w:eastAsia="Times New Roman" w:hAnsi="Liberation Serif" w:cs="Times New Roman"/>
          <w:bCs/>
          <w:iCs/>
          <w:sz w:val="28"/>
          <w:szCs w:val="28"/>
          <w:lang w:eastAsia="ru-RU"/>
        </w:rPr>
        <w:t>г. Среднеуральск</w:t>
      </w:r>
      <w:bookmarkStart w:id="0" w:name="_GoBack"/>
      <w:bookmarkEnd w:id="0"/>
    </w:p>
    <w:p w14:paraId="6FF65E0D" w14:textId="77777777" w:rsidR="00934312" w:rsidRDefault="00934312" w:rsidP="000B123A">
      <w:pPr>
        <w:widowControl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p w14:paraId="174B990D" w14:textId="3741FC99" w:rsidR="00564C99" w:rsidRPr="000B123A" w:rsidRDefault="004C1AC8" w:rsidP="000B123A">
      <w:pPr>
        <w:widowControl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0B123A">
        <w:rPr>
          <w:rFonts w:ascii="Liberation Serif" w:hAnsi="Liberation Serif" w:cs="Times New Roman"/>
          <w:b/>
          <w:bCs/>
          <w:sz w:val="28"/>
          <w:szCs w:val="28"/>
        </w:rPr>
        <w:t>Об утверждении Плана мероприятий («дорожной карты») по повышению доходного потенциала городского округа Среднеуральск на 20</w:t>
      </w:r>
      <w:r w:rsidR="00FE6468" w:rsidRPr="000B123A">
        <w:rPr>
          <w:rFonts w:ascii="Liberation Serif" w:hAnsi="Liberation Serif" w:cs="Times New Roman"/>
          <w:b/>
          <w:bCs/>
          <w:sz w:val="28"/>
          <w:szCs w:val="28"/>
        </w:rPr>
        <w:t>22</w:t>
      </w:r>
      <w:r w:rsidRPr="000B123A"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="007D5A2C" w:rsidRPr="000B123A">
        <w:rPr>
          <w:rFonts w:ascii="Liberation Serif" w:hAnsi="Liberation Serif" w:cs="Times New Roman"/>
          <w:b/>
          <w:bCs/>
          <w:sz w:val="28"/>
          <w:szCs w:val="28"/>
        </w:rPr>
        <w:t>-</w:t>
      </w:r>
      <w:r w:rsidRPr="000B123A">
        <w:rPr>
          <w:rFonts w:ascii="Liberation Serif" w:hAnsi="Liberation Serif" w:cs="Times New Roman"/>
          <w:b/>
          <w:bCs/>
          <w:sz w:val="28"/>
          <w:szCs w:val="28"/>
        </w:rPr>
        <w:t xml:space="preserve"> 20</w:t>
      </w:r>
      <w:r w:rsidR="009850E8" w:rsidRPr="000B123A">
        <w:rPr>
          <w:rFonts w:ascii="Liberation Serif" w:hAnsi="Liberation Serif" w:cs="Times New Roman"/>
          <w:b/>
          <w:bCs/>
          <w:sz w:val="28"/>
          <w:szCs w:val="28"/>
        </w:rPr>
        <w:t>2</w:t>
      </w:r>
      <w:r w:rsidR="00FE6468" w:rsidRPr="000B123A">
        <w:rPr>
          <w:rFonts w:ascii="Liberation Serif" w:hAnsi="Liberation Serif" w:cs="Times New Roman"/>
          <w:b/>
          <w:bCs/>
          <w:sz w:val="28"/>
          <w:szCs w:val="28"/>
        </w:rPr>
        <w:t>4</w:t>
      </w:r>
      <w:r w:rsidRPr="000B123A">
        <w:rPr>
          <w:rFonts w:ascii="Liberation Serif" w:hAnsi="Liberation Serif" w:cs="Times New Roman"/>
          <w:b/>
          <w:bCs/>
          <w:sz w:val="28"/>
          <w:szCs w:val="28"/>
        </w:rPr>
        <w:t xml:space="preserve"> год</w:t>
      </w:r>
      <w:r w:rsidR="007D5A2C" w:rsidRPr="000B123A">
        <w:rPr>
          <w:rFonts w:ascii="Liberation Serif" w:hAnsi="Liberation Serif" w:cs="Times New Roman"/>
          <w:b/>
          <w:bCs/>
          <w:sz w:val="28"/>
          <w:szCs w:val="28"/>
        </w:rPr>
        <w:t>ы</w:t>
      </w:r>
      <w:r w:rsidR="00DE2965" w:rsidRPr="000B123A"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</w:p>
    <w:p w14:paraId="4A3B5619" w14:textId="77777777" w:rsidR="009D4252" w:rsidRPr="00063BBE" w:rsidRDefault="009D4252" w:rsidP="000B123A">
      <w:pPr>
        <w:widowControl w:val="0"/>
        <w:spacing w:after="0" w:line="240" w:lineRule="auto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</w:p>
    <w:p w14:paraId="6162D6C5" w14:textId="77777777" w:rsidR="004C7593" w:rsidRPr="00063BBE" w:rsidRDefault="004C7593" w:rsidP="000B123A">
      <w:pPr>
        <w:widowControl w:val="0"/>
        <w:spacing w:after="0" w:line="240" w:lineRule="auto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</w:p>
    <w:p w14:paraId="27D62DAB" w14:textId="27199E11" w:rsidR="004C1AC8" w:rsidRPr="00063BBE" w:rsidRDefault="00FE6468" w:rsidP="000B123A">
      <w:pPr>
        <w:pStyle w:val="11"/>
        <w:spacing w:before="0" w:after="0" w:line="240" w:lineRule="auto"/>
        <w:ind w:firstLine="709"/>
        <w:jc w:val="both"/>
        <w:rPr>
          <w:rFonts w:ascii="Liberation Serif" w:hAnsi="Liberation Serif"/>
          <w:sz w:val="28"/>
          <w:szCs w:val="28"/>
          <w:lang w:eastAsia="ru-RU"/>
        </w:rPr>
      </w:pPr>
      <w:r w:rsidRPr="00063BBE">
        <w:rPr>
          <w:rFonts w:ascii="Liberation Serif" w:hAnsi="Liberation Serif"/>
          <w:color w:val="000000"/>
          <w:sz w:val="28"/>
          <w:szCs w:val="28"/>
        </w:rPr>
        <w:t>В соответствии с Указом Президента Российской Федерации от 16 января 2017 года № 13 «Об утверждении Основ государственной политики регионального развития Российской Федерации на период до 2025 года», с учетом Методических рекомендаций органам исполнительной власти субъектов Российской Федерации и органам местного самоуправления, способствующих увеличению доходной базы бюджетов субъектов Российской Федерации и муниципальных образований (письмо Министерства финансов Российской Федерации от 31.10.2018 № 06-04-11/01/78417),</w:t>
      </w:r>
      <w:r w:rsidR="00F365DE" w:rsidRPr="00063BBE">
        <w:rPr>
          <w:rFonts w:ascii="Liberation Serif" w:hAnsi="Liberation Serif"/>
          <w:color w:val="000000"/>
          <w:sz w:val="28"/>
          <w:szCs w:val="28"/>
        </w:rPr>
        <w:t xml:space="preserve"> руководствуясь распоряжением </w:t>
      </w:r>
      <w:r w:rsidR="00063BBE">
        <w:rPr>
          <w:rFonts w:ascii="Liberation Serif" w:hAnsi="Liberation Serif"/>
          <w:color w:val="000000"/>
          <w:sz w:val="28"/>
          <w:szCs w:val="28"/>
        </w:rPr>
        <w:t>П</w:t>
      </w:r>
      <w:r w:rsidR="00F365DE" w:rsidRPr="00063BBE">
        <w:rPr>
          <w:rFonts w:ascii="Liberation Serif" w:hAnsi="Liberation Serif"/>
          <w:color w:val="000000"/>
          <w:sz w:val="28"/>
          <w:szCs w:val="28"/>
        </w:rPr>
        <w:t>равительства Свердловской области от 08</w:t>
      </w:r>
      <w:r w:rsidR="00063BBE">
        <w:rPr>
          <w:rFonts w:ascii="Liberation Serif" w:hAnsi="Liberation Serif"/>
          <w:color w:val="000000"/>
          <w:sz w:val="28"/>
          <w:szCs w:val="28"/>
        </w:rPr>
        <w:t xml:space="preserve"> апреля </w:t>
      </w:r>
      <w:r w:rsidR="00F365DE" w:rsidRPr="00063BBE">
        <w:rPr>
          <w:rFonts w:ascii="Liberation Serif" w:hAnsi="Liberation Serif"/>
          <w:color w:val="000000"/>
          <w:sz w:val="28"/>
          <w:szCs w:val="28"/>
        </w:rPr>
        <w:t xml:space="preserve">2022 № 138-РП </w:t>
      </w:r>
      <w:r w:rsidR="000B123A">
        <w:rPr>
          <w:rFonts w:ascii="Liberation Serif" w:hAnsi="Liberation Serif"/>
          <w:color w:val="000000"/>
          <w:sz w:val="28"/>
          <w:szCs w:val="28"/>
        </w:rPr>
        <w:br/>
      </w:r>
      <w:r w:rsidR="00F365DE" w:rsidRPr="00063BBE">
        <w:rPr>
          <w:rFonts w:ascii="Liberation Serif" w:hAnsi="Liberation Serif"/>
          <w:color w:val="000000"/>
          <w:sz w:val="28"/>
          <w:szCs w:val="28"/>
        </w:rPr>
        <w:t>«</w:t>
      </w:r>
      <w:r w:rsidR="004C7593" w:rsidRPr="00063BBE">
        <w:rPr>
          <w:rFonts w:ascii="Liberation Serif" w:hAnsi="Liberation Serif"/>
          <w:bCs/>
          <w:color w:val="000000"/>
          <w:sz w:val="28"/>
          <w:szCs w:val="28"/>
        </w:rPr>
        <w:t>Об утверждении Плана мероприятий («дорожной карты»)</w:t>
      </w:r>
      <w:r w:rsidR="004C7593" w:rsidRPr="00063BBE">
        <w:rPr>
          <w:rFonts w:ascii="Liberation Serif" w:hAnsi="Liberation Serif"/>
          <w:bCs/>
          <w:color w:val="000000"/>
        </w:rPr>
        <w:t xml:space="preserve"> </w:t>
      </w:r>
      <w:r w:rsidR="004C7593" w:rsidRPr="00063BBE">
        <w:rPr>
          <w:rFonts w:ascii="Liberation Serif" w:hAnsi="Liberation Serif"/>
          <w:bCs/>
          <w:color w:val="000000"/>
          <w:sz w:val="28"/>
          <w:szCs w:val="28"/>
        </w:rPr>
        <w:t>по повышению</w:t>
      </w:r>
      <w:r w:rsidR="004C7593" w:rsidRPr="00063BBE">
        <w:rPr>
          <w:rFonts w:ascii="Liberation Serif" w:hAnsi="Liberation Serif"/>
          <w:bCs/>
          <w:sz w:val="28"/>
          <w:szCs w:val="28"/>
        </w:rPr>
        <w:t xml:space="preserve"> </w:t>
      </w:r>
      <w:r w:rsidR="004C7593" w:rsidRPr="00063BBE">
        <w:rPr>
          <w:rFonts w:ascii="Liberation Serif" w:hAnsi="Liberation Serif"/>
          <w:bCs/>
          <w:color w:val="000000"/>
          <w:sz w:val="28"/>
          <w:szCs w:val="28"/>
        </w:rPr>
        <w:t>доходного потенциала Свердловской области на 2022-2024 годы</w:t>
      </w:r>
      <w:r w:rsidR="004C7593" w:rsidRPr="00063BBE">
        <w:rPr>
          <w:rFonts w:ascii="Liberation Serif" w:hAnsi="Liberation Serif"/>
          <w:bCs/>
          <w:sz w:val="28"/>
          <w:szCs w:val="28"/>
        </w:rPr>
        <w:t xml:space="preserve"> </w:t>
      </w:r>
      <w:r w:rsidR="004C7593" w:rsidRPr="00063BBE">
        <w:rPr>
          <w:rFonts w:ascii="Liberation Serif" w:hAnsi="Liberation Serif"/>
          <w:bCs/>
          <w:color w:val="000000"/>
          <w:sz w:val="28"/>
          <w:szCs w:val="28"/>
        </w:rPr>
        <w:t>и Перечня целевых показателей Плана мероприятий («дорожной карты»)</w:t>
      </w:r>
      <w:r w:rsidR="004C7593" w:rsidRPr="00063BBE">
        <w:rPr>
          <w:rFonts w:ascii="Liberation Serif" w:hAnsi="Liberation Serif"/>
          <w:bCs/>
          <w:sz w:val="28"/>
          <w:szCs w:val="28"/>
        </w:rPr>
        <w:t xml:space="preserve"> </w:t>
      </w:r>
      <w:r w:rsidR="004C7593" w:rsidRPr="00063BBE">
        <w:rPr>
          <w:rFonts w:ascii="Liberation Serif" w:hAnsi="Liberation Serif"/>
          <w:bCs/>
          <w:color w:val="000000"/>
          <w:sz w:val="28"/>
          <w:szCs w:val="28"/>
        </w:rPr>
        <w:t>по повышению доходного потенциала Свердловской области</w:t>
      </w:r>
      <w:r w:rsidR="004C7593" w:rsidRPr="00063BBE">
        <w:rPr>
          <w:rFonts w:ascii="Liberation Serif" w:hAnsi="Liberation Serif"/>
          <w:bCs/>
          <w:sz w:val="28"/>
          <w:szCs w:val="28"/>
        </w:rPr>
        <w:t xml:space="preserve"> </w:t>
      </w:r>
      <w:r w:rsidR="004C7593" w:rsidRPr="00063BBE">
        <w:rPr>
          <w:rFonts w:ascii="Liberation Serif" w:hAnsi="Liberation Serif"/>
          <w:bCs/>
          <w:color w:val="000000"/>
          <w:sz w:val="28"/>
          <w:szCs w:val="28"/>
        </w:rPr>
        <w:t>на 2022-2024 годы»,</w:t>
      </w:r>
      <w:r w:rsidR="004C7593" w:rsidRPr="00063BBE">
        <w:rPr>
          <w:rFonts w:ascii="Liberation Serif" w:hAnsi="Liberation Serif"/>
          <w:bCs/>
          <w:color w:val="000000"/>
        </w:rPr>
        <w:t xml:space="preserve"> </w:t>
      </w:r>
      <w:r w:rsidR="00D57687" w:rsidRPr="00063BBE">
        <w:rPr>
          <w:rFonts w:ascii="Liberation Serif" w:hAnsi="Liberation Serif"/>
          <w:sz w:val="28"/>
          <w:szCs w:val="28"/>
          <w:lang w:eastAsia="ru-RU"/>
        </w:rPr>
        <w:t>в целях обеспечения финансовой устойчивости городского округа Среднеуральск и увеличения доходной части бюджета городского округа Среднеуральск</w:t>
      </w:r>
      <w:r w:rsidR="004C1AC8" w:rsidRPr="00063BBE">
        <w:rPr>
          <w:rFonts w:ascii="Liberation Serif" w:hAnsi="Liberation Serif"/>
          <w:color w:val="000000"/>
          <w:sz w:val="28"/>
          <w:szCs w:val="28"/>
        </w:rPr>
        <w:t>:</w:t>
      </w:r>
    </w:p>
    <w:p w14:paraId="5EA2B463" w14:textId="77777777" w:rsidR="00FE6468" w:rsidRPr="00063BBE" w:rsidRDefault="004C1AC8" w:rsidP="000B123A">
      <w:pPr>
        <w:pStyle w:val="11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063BBE">
        <w:rPr>
          <w:rFonts w:ascii="Liberation Serif" w:hAnsi="Liberation Serif"/>
          <w:color w:val="000000"/>
          <w:sz w:val="28"/>
          <w:szCs w:val="28"/>
        </w:rPr>
        <w:t>Утвердить План мероприятий («дорожную карту») по повышению доходного потенциала городского округа Среднеуральск на 20</w:t>
      </w:r>
      <w:r w:rsidR="00FE6468" w:rsidRPr="00063BBE">
        <w:rPr>
          <w:rFonts w:ascii="Liberation Serif" w:hAnsi="Liberation Serif"/>
          <w:color w:val="000000"/>
          <w:sz w:val="28"/>
          <w:szCs w:val="28"/>
        </w:rPr>
        <w:t>22</w:t>
      </w:r>
      <w:r w:rsidRPr="00063BBE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ED3719" w:rsidRPr="00063BBE">
        <w:rPr>
          <w:rFonts w:ascii="Liberation Serif" w:hAnsi="Liberation Serif"/>
          <w:color w:val="000000"/>
          <w:sz w:val="28"/>
          <w:szCs w:val="28"/>
        </w:rPr>
        <w:t>-</w:t>
      </w:r>
      <w:r w:rsidRPr="00063BBE">
        <w:rPr>
          <w:rFonts w:ascii="Liberation Serif" w:hAnsi="Liberation Serif"/>
          <w:color w:val="000000"/>
          <w:sz w:val="28"/>
          <w:szCs w:val="28"/>
        </w:rPr>
        <w:t xml:space="preserve"> 20</w:t>
      </w:r>
      <w:r w:rsidR="00322EA0" w:rsidRPr="00063BBE">
        <w:rPr>
          <w:rFonts w:ascii="Liberation Serif" w:hAnsi="Liberation Serif"/>
          <w:color w:val="000000"/>
          <w:sz w:val="28"/>
          <w:szCs w:val="28"/>
        </w:rPr>
        <w:t>2</w:t>
      </w:r>
      <w:r w:rsidR="00FE6468" w:rsidRPr="00063BBE">
        <w:rPr>
          <w:rFonts w:ascii="Liberation Serif" w:hAnsi="Liberation Serif"/>
          <w:color w:val="000000"/>
          <w:sz w:val="28"/>
          <w:szCs w:val="28"/>
        </w:rPr>
        <w:t>4</w:t>
      </w:r>
      <w:r w:rsidRPr="00063BBE">
        <w:rPr>
          <w:rFonts w:ascii="Liberation Serif" w:hAnsi="Liberation Serif"/>
          <w:color w:val="000000"/>
          <w:sz w:val="28"/>
          <w:szCs w:val="28"/>
        </w:rPr>
        <w:t xml:space="preserve"> год</w:t>
      </w:r>
      <w:r w:rsidR="00ED3719" w:rsidRPr="00063BBE">
        <w:rPr>
          <w:rFonts w:ascii="Liberation Serif" w:hAnsi="Liberation Serif"/>
          <w:color w:val="000000"/>
          <w:sz w:val="28"/>
          <w:szCs w:val="28"/>
        </w:rPr>
        <w:t>ы</w:t>
      </w:r>
      <w:r w:rsidR="009D4252" w:rsidRPr="00063BBE">
        <w:rPr>
          <w:rFonts w:ascii="Liberation Serif" w:hAnsi="Liberation Serif"/>
          <w:color w:val="000000"/>
          <w:sz w:val="28"/>
          <w:szCs w:val="28"/>
        </w:rPr>
        <w:t xml:space="preserve"> (далее - План) (прилагается).</w:t>
      </w:r>
    </w:p>
    <w:p w14:paraId="22EF2DCE" w14:textId="77777777" w:rsidR="004C1AC8" w:rsidRPr="00063BBE" w:rsidRDefault="00541875" w:rsidP="000B123A">
      <w:pPr>
        <w:pStyle w:val="11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063BBE">
        <w:rPr>
          <w:rFonts w:ascii="Liberation Serif" w:hAnsi="Liberation Serif"/>
          <w:sz w:val="28"/>
          <w:szCs w:val="28"/>
        </w:rPr>
        <w:t xml:space="preserve">В целях увеличения налоговых и неналоговых поступлений в местный бюджет городского округа Среднеуральск </w:t>
      </w:r>
      <w:r w:rsidR="00322EA0" w:rsidRPr="00063BBE">
        <w:rPr>
          <w:rFonts w:ascii="Liberation Serif" w:hAnsi="Liberation Serif"/>
          <w:color w:val="000000"/>
          <w:sz w:val="28"/>
          <w:szCs w:val="28"/>
        </w:rPr>
        <w:t>р</w:t>
      </w:r>
      <w:r w:rsidR="004C1AC8" w:rsidRPr="00063BBE">
        <w:rPr>
          <w:rFonts w:ascii="Liberation Serif" w:hAnsi="Liberation Serif"/>
          <w:color w:val="000000"/>
          <w:sz w:val="28"/>
          <w:szCs w:val="28"/>
        </w:rPr>
        <w:t>уководителям структурных подразделений администрации, муниципальных учреждений</w:t>
      </w:r>
      <w:r w:rsidR="00FE6468" w:rsidRPr="00063BBE">
        <w:rPr>
          <w:rFonts w:ascii="Liberation Serif" w:hAnsi="Liberation Serif"/>
          <w:color w:val="000000"/>
          <w:sz w:val="28"/>
          <w:szCs w:val="28"/>
        </w:rPr>
        <w:t>, главным распорядителям бюджетных средств</w:t>
      </w:r>
      <w:r w:rsidR="004C1AC8" w:rsidRPr="00063BBE">
        <w:rPr>
          <w:rFonts w:ascii="Liberation Serif" w:hAnsi="Liberation Serif"/>
          <w:color w:val="000000"/>
          <w:sz w:val="28"/>
          <w:szCs w:val="28"/>
        </w:rPr>
        <w:t xml:space="preserve"> – ответственным исполнителям Плана:</w:t>
      </w:r>
    </w:p>
    <w:p w14:paraId="4CBD0AA2" w14:textId="77777777" w:rsidR="004C1AC8" w:rsidRPr="00063BBE" w:rsidRDefault="009D4252" w:rsidP="000B123A">
      <w:pPr>
        <w:widowControl w:val="0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2</w:t>
      </w:r>
      <w:r w:rsidR="00A53CE9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.1</w:t>
      </w:r>
      <w:r w:rsidR="00B61314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.</w:t>
      </w:r>
      <w:r w:rsidR="00A53CE9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4C1AC8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принять меры по исполнению мероприятий Плана;</w:t>
      </w:r>
    </w:p>
    <w:p w14:paraId="0B4DB7AE" w14:textId="26043BE9" w:rsidR="000B123A" w:rsidRDefault="009D4252" w:rsidP="000B123A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2</w:t>
      </w:r>
      <w:r w:rsidR="00A53CE9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.2</w:t>
      </w:r>
      <w:r w:rsidR="00B61314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.</w:t>
      </w:r>
      <w:r w:rsidR="00A53CE9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4C1AC8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обеспечить ежеквартальное представление отчетов о выполнении </w:t>
      </w:r>
      <w:r w:rsidR="00CD3B0E" w:rsidRPr="00063BBE">
        <w:rPr>
          <w:rFonts w:ascii="Liberation Serif" w:eastAsia="Times New Roman" w:hAnsi="Liberation Serif" w:cs="Times New Roman"/>
          <w:sz w:val="28"/>
          <w:szCs w:val="28"/>
          <w:lang w:eastAsia="ru-RU"/>
        </w:rPr>
        <w:t>Плана</w:t>
      </w:r>
      <w:r w:rsidR="004C1AC8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в </w:t>
      </w:r>
      <w:r w:rsidR="00CD3B0E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Финансовое управление администрации городского округа Среднеуральск</w:t>
      </w:r>
      <w:r w:rsidR="004C1AC8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не позднее </w:t>
      </w:r>
      <w:r w:rsidR="007A3D45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15</w:t>
      </w:r>
      <w:r w:rsidR="004C1AC8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числа месяца, </w:t>
      </w:r>
      <w:r w:rsidR="00CD3B0E" w:rsidRPr="00063BBE">
        <w:rPr>
          <w:rFonts w:ascii="Liberation Serif" w:eastAsia="Times New Roman" w:hAnsi="Liberation Serif" w:cs="Times New Roman"/>
          <w:sz w:val="28"/>
          <w:szCs w:val="28"/>
          <w:lang w:eastAsia="ru-RU"/>
        </w:rPr>
        <w:t>следующего за отчетным кварталом, если Планом не определен иной срок исполнения</w:t>
      </w:r>
      <w:r w:rsidR="004C1AC8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;</w:t>
      </w:r>
    </w:p>
    <w:p w14:paraId="0B7B1119" w14:textId="77777777" w:rsidR="000B123A" w:rsidRDefault="000B123A">
      <w:pPr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br w:type="page"/>
      </w:r>
    </w:p>
    <w:p w14:paraId="3F8C44FC" w14:textId="77777777" w:rsidR="00541875" w:rsidRPr="00063BBE" w:rsidRDefault="009D4252" w:rsidP="000B123A">
      <w:pPr>
        <w:widowControl w:val="0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lastRenderedPageBreak/>
        <w:t>2</w:t>
      </w:r>
      <w:r w:rsidR="00A53CE9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.3</w:t>
      </w:r>
      <w:r w:rsidR="00B61314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.</w:t>
      </w:r>
      <w:r w:rsidR="00A53CE9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541875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установить персональную ответственность руководител</w:t>
      </w:r>
      <w:r w:rsidR="00D17A9D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ей</w:t>
      </w:r>
      <w:r w:rsidR="00541875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структурных подразделений админист</w:t>
      </w:r>
      <w:r w:rsidR="00FE6468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рации, муниципальных учреждений, </w:t>
      </w:r>
      <w:r w:rsidR="00FE6468" w:rsidRPr="00063BBE">
        <w:rPr>
          <w:rFonts w:ascii="Liberation Serif" w:hAnsi="Liberation Serif"/>
          <w:color w:val="000000"/>
          <w:sz w:val="28"/>
          <w:szCs w:val="28"/>
        </w:rPr>
        <w:t>главных распорядителей бюджетных средств</w:t>
      </w:r>
      <w:r w:rsidR="00FE6468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="00541875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– ответственны</w:t>
      </w:r>
      <w:r w:rsidR="00FE6468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х</w:t>
      </w:r>
      <w:r w:rsidR="00541875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исполнител</w:t>
      </w:r>
      <w:r w:rsidR="00FE6468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ей</w:t>
      </w:r>
      <w:r w:rsidR="00541875" w:rsidRPr="00063BBE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Плана за выполнение мероприятий Плана и своевременное представление соответствующей информации в Финансовое управление.</w:t>
      </w:r>
    </w:p>
    <w:p w14:paraId="033F48EC" w14:textId="77777777" w:rsidR="00376A3E" w:rsidRPr="00063BBE" w:rsidRDefault="009D4252" w:rsidP="000B123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63BBE">
        <w:rPr>
          <w:rFonts w:ascii="Liberation Serif" w:hAnsi="Liberation Serif" w:cs="Times New Roman"/>
          <w:sz w:val="28"/>
          <w:szCs w:val="28"/>
        </w:rPr>
        <w:t>2</w:t>
      </w:r>
      <w:r w:rsidR="00376A3E" w:rsidRPr="00063BBE">
        <w:rPr>
          <w:rFonts w:ascii="Liberation Serif" w:hAnsi="Liberation Serif" w:cs="Times New Roman"/>
          <w:sz w:val="28"/>
          <w:szCs w:val="28"/>
        </w:rPr>
        <w:t>.</w:t>
      </w:r>
      <w:r w:rsidR="00FE6468" w:rsidRPr="00063BBE">
        <w:rPr>
          <w:rFonts w:ascii="Liberation Serif" w:hAnsi="Liberation Serif" w:cs="Times New Roman"/>
          <w:sz w:val="28"/>
          <w:szCs w:val="28"/>
        </w:rPr>
        <w:t>4</w:t>
      </w:r>
      <w:r w:rsidR="00376A3E" w:rsidRPr="00063BBE">
        <w:rPr>
          <w:rFonts w:ascii="Liberation Serif" w:hAnsi="Liberation Serif" w:cs="Times New Roman"/>
          <w:sz w:val="28"/>
          <w:szCs w:val="28"/>
        </w:rPr>
        <w:t xml:space="preserve">. Финансовому управлению администрации городского округа Среднеуральск </w:t>
      </w:r>
      <w:r w:rsidR="00D0779E" w:rsidRPr="00063BBE">
        <w:rPr>
          <w:rFonts w:ascii="Liberation Serif" w:eastAsia="Times New Roman" w:hAnsi="Liberation Serif" w:cs="Times New Roman"/>
          <w:sz w:val="28"/>
          <w:szCs w:val="28"/>
          <w:lang w:eastAsia="ru-RU"/>
        </w:rPr>
        <w:t>представлять информацию о выполнении Плана в Министерство финансов Свердловской области ежеквартально, не позднее 20 числа месяца, следующего за отчетным кварталом, если Планом не определен иной срок исполнения</w:t>
      </w:r>
      <w:r w:rsidR="00CD3B0E" w:rsidRPr="00063BB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D0779E" w:rsidRPr="00063BB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и </w:t>
      </w:r>
      <w:r w:rsidR="004B33F9" w:rsidRPr="00063BBE">
        <w:rPr>
          <w:rFonts w:ascii="Liberation Serif" w:hAnsi="Liberation Serif" w:cs="Times New Roman"/>
          <w:sz w:val="28"/>
          <w:szCs w:val="28"/>
        </w:rPr>
        <w:t xml:space="preserve">обеспечить размещение </w:t>
      </w:r>
      <w:r w:rsidR="00D0779E" w:rsidRPr="00063BBE">
        <w:rPr>
          <w:rFonts w:ascii="Liberation Serif" w:hAnsi="Liberation Serif" w:cs="Times New Roman"/>
          <w:sz w:val="28"/>
          <w:szCs w:val="28"/>
        </w:rPr>
        <w:t xml:space="preserve">данной </w:t>
      </w:r>
      <w:r w:rsidR="004B33F9" w:rsidRPr="00063BBE">
        <w:rPr>
          <w:rFonts w:ascii="Liberation Serif" w:hAnsi="Liberation Serif" w:cs="Times New Roman"/>
          <w:sz w:val="28"/>
          <w:szCs w:val="28"/>
        </w:rPr>
        <w:t>информации в программном комплексе «Свод-Смарт»</w:t>
      </w:r>
      <w:r w:rsidR="00271AA2" w:rsidRPr="00063BBE">
        <w:rPr>
          <w:rFonts w:ascii="Liberation Serif" w:hAnsi="Liberation Serif" w:cs="Times New Roman"/>
          <w:sz w:val="28"/>
          <w:szCs w:val="28"/>
        </w:rPr>
        <w:t xml:space="preserve"> в установленные сроки</w:t>
      </w:r>
      <w:r w:rsidR="004B33F9" w:rsidRPr="00063BBE">
        <w:rPr>
          <w:rFonts w:ascii="Liberation Serif" w:hAnsi="Liberation Serif" w:cs="Times New Roman"/>
          <w:sz w:val="28"/>
          <w:szCs w:val="28"/>
        </w:rPr>
        <w:t>.</w:t>
      </w:r>
    </w:p>
    <w:p w14:paraId="5AEF67D9" w14:textId="39DC69F4" w:rsidR="000B123A" w:rsidRPr="000B123A" w:rsidRDefault="000B123A" w:rsidP="000B123A">
      <w:pPr>
        <w:pStyle w:val="a5"/>
        <w:widowControl w:val="0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0B123A">
        <w:rPr>
          <w:rFonts w:ascii="Liberation Serif" w:eastAsia="Times New Roman" w:hAnsi="Liberation Serif" w:cs="Times New Roman"/>
          <w:sz w:val="28"/>
          <w:szCs w:val="28"/>
          <w:lang w:eastAsia="ru-RU"/>
        </w:rPr>
        <w:t>Настоящее распоряжение вступает в силу со дня его подписания и распространяет свое действие на отношения, возникшие с 1 января 2022 года.</w:t>
      </w:r>
    </w:p>
    <w:p w14:paraId="2DDD4340" w14:textId="2690049C" w:rsidR="004C1AC8" w:rsidRPr="00063BBE" w:rsidRDefault="000B123A" w:rsidP="000B123A">
      <w:pPr>
        <w:pStyle w:val="a5"/>
        <w:widowControl w:val="0"/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Н</w:t>
      </w:r>
      <w:r w:rsidRPr="00063BB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астоящее распоряжение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р</w:t>
      </w:r>
      <w:r w:rsidR="009D4252" w:rsidRPr="00063BBE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="00A37646" w:rsidRPr="00063BBE">
        <w:rPr>
          <w:rFonts w:ascii="Liberation Serif" w:eastAsia="Times New Roman" w:hAnsi="Liberation Serif" w:cs="Times New Roman"/>
          <w:sz w:val="28"/>
          <w:szCs w:val="28"/>
          <w:lang w:eastAsia="ru-RU"/>
        </w:rPr>
        <w:t>зместить на официальном сайте городского округа Среднеуральск.</w:t>
      </w:r>
    </w:p>
    <w:p w14:paraId="21E8DAA0" w14:textId="5172934F" w:rsidR="00F365DE" w:rsidRDefault="00F365DE" w:rsidP="000B123A">
      <w:pPr>
        <w:widowControl w:val="0"/>
        <w:tabs>
          <w:tab w:val="left" w:pos="567"/>
          <w:tab w:val="left" w:pos="993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14:paraId="338A3104" w14:textId="77777777" w:rsidR="000B123A" w:rsidRPr="000B123A" w:rsidRDefault="000B123A" w:rsidP="000B123A">
      <w:pPr>
        <w:widowControl w:val="0"/>
        <w:tabs>
          <w:tab w:val="left" w:pos="567"/>
          <w:tab w:val="left" w:pos="993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14:paraId="05B65980" w14:textId="493B41B1" w:rsidR="00D0043B" w:rsidRDefault="000B123A" w:rsidP="000B123A">
      <w:pPr>
        <w:widowControl w:val="0"/>
        <w:tabs>
          <w:tab w:val="left" w:pos="6451"/>
        </w:tabs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063BBE">
        <w:rPr>
          <w:rFonts w:ascii="Liberation Serif" w:eastAsia="Times New Roman" w:hAnsi="Liberation Serif"/>
          <w:sz w:val="28"/>
          <w:szCs w:val="28"/>
          <w:lang w:eastAsia="ru-RU"/>
        </w:rPr>
        <w:t>Глава городского округа Среднеуральск</w:t>
      </w:r>
      <w:r w:rsidRPr="00063BBE">
        <w:rPr>
          <w:rFonts w:ascii="Liberation Serif" w:eastAsia="Times New Roman" w:hAnsi="Liberation Serif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/>
          <w:sz w:val="28"/>
          <w:szCs w:val="28"/>
          <w:lang w:eastAsia="ru-RU"/>
        </w:rPr>
        <w:tab/>
        <w:t xml:space="preserve">   </w:t>
      </w:r>
      <w:r w:rsidRPr="00063BBE">
        <w:rPr>
          <w:rFonts w:ascii="Liberation Serif" w:eastAsia="Times New Roman" w:hAnsi="Liberation Serif"/>
          <w:sz w:val="28"/>
          <w:szCs w:val="28"/>
          <w:lang w:eastAsia="ru-RU"/>
        </w:rPr>
        <w:t>А.А. Ковальчик</w:t>
      </w:r>
    </w:p>
    <w:sectPr w:rsidR="00D0043B" w:rsidSect="000B123A">
      <w:headerReference w:type="even" r:id="rId9"/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C009F" w14:textId="77777777" w:rsidR="00D413E6" w:rsidRDefault="00D413E6" w:rsidP="003A713F">
      <w:pPr>
        <w:spacing w:after="0" w:line="240" w:lineRule="auto"/>
      </w:pPr>
      <w:r>
        <w:separator/>
      </w:r>
    </w:p>
  </w:endnote>
  <w:endnote w:type="continuationSeparator" w:id="0">
    <w:p w14:paraId="03270B4C" w14:textId="77777777" w:rsidR="00D413E6" w:rsidRDefault="00D413E6" w:rsidP="003A7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448CF" w14:textId="77777777" w:rsidR="00D413E6" w:rsidRDefault="00D413E6" w:rsidP="003A713F">
      <w:pPr>
        <w:spacing w:after="0" w:line="240" w:lineRule="auto"/>
      </w:pPr>
      <w:r>
        <w:separator/>
      </w:r>
    </w:p>
  </w:footnote>
  <w:footnote w:type="continuationSeparator" w:id="0">
    <w:p w14:paraId="19C6BB25" w14:textId="77777777" w:rsidR="00D413E6" w:rsidRDefault="00D413E6" w:rsidP="003A7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83BBE" w14:textId="77777777" w:rsidR="00DE2965" w:rsidRDefault="00DE2965" w:rsidP="00D0043B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5958A441" w14:textId="77777777" w:rsidR="00DE2965" w:rsidRDefault="00DE296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7730997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252A4C91" w14:textId="309627B2" w:rsidR="000B123A" w:rsidRPr="000B123A" w:rsidRDefault="000B123A">
        <w:pPr>
          <w:pStyle w:val="a9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0B123A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0B123A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0B123A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0B123A">
          <w:rPr>
            <w:rFonts w:ascii="Liberation Serif" w:hAnsi="Liberation Serif" w:cs="Liberation Serif"/>
            <w:sz w:val="24"/>
            <w:szCs w:val="24"/>
          </w:rPr>
          <w:t>2</w:t>
        </w:r>
        <w:r w:rsidRPr="000B123A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105E0ADB" w14:textId="77777777" w:rsidR="000B123A" w:rsidRPr="000B123A" w:rsidRDefault="000B123A">
    <w:pPr>
      <w:pStyle w:val="a9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814386"/>
    <w:multiLevelType w:val="multilevel"/>
    <w:tmpl w:val="52BECE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E20C80"/>
    <w:multiLevelType w:val="multilevel"/>
    <w:tmpl w:val="7C90339A"/>
    <w:lvl w:ilvl="0">
      <w:start w:val="1"/>
      <w:numFmt w:val="decimal"/>
      <w:lvlText w:val="%1."/>
      <w:lvlJc w:val="left"/>
      <w:rPr>
        <w:rFonts w:ascii="Liberation Serif" w:eastAsia="Times New Roman" w:hAnsi="Liberation Serif" w:cs="Liberation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C1250C"/>
    <w:multiLevelType w:val="hybridMultilevel"/>
    <w:tmpl w:val="7BCA9480"/>
    <w:lvl w:ilvl="0" w:tplc="8326DFB4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BCB67F6"/>
    <w:multiLevelType w:val="hybridMultilevel"/>
    <w:tmpl w:val="1FEABA9A"/>
    <w:lvl w:ilvl="0" w:tplc="CC22F184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5C521053"/>
    <w:multiLevelType w:val="multilevel"/>
    <w:tmpl w:val="2F9A8EE6"/>
    <w:lvl w:ilvl="0">
      <w:start w:val="3"/>
      <w:numFmt w:val="decimal"/>
      <w:lvlText w:val="%1."/>
      <w:lvlJc w:val="left"/>
      <w:pPr>
        <w:ind w:left="1259" w:hanging="408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5" w15:restartNumberingAfterBreak="0">
    <w:nsid w:val="7161577B"/>
    <w:multiLevelType w:val="multilevel"/>
    <w:tmpl w:val="24227DD0"/>
    <w:lvl w:ilvl="0">
      <w:start w:val="3"/>
      <w:numFmt w:val="decimal"/>
      <w:lvlText w:val="%1."/>
      <w:lvlJc w:val="left"/>
      <w:pPr>
        <w:ind w:left="834" w:hanging="408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2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11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43"/>
    <w:rsid w:val="00005D64"/>
    <w:rsid w:val="00032E8F"/>
    <w:rsid w:val="00047F53"/>
    <w:rsid w:val="000512C4"/>
    <w:rsid w:val="00051DE4"/>
    <w:rsid w:val="000627D9"/>
    <w:rsid w:val="00063BBE"/>
    <w:rsid w:val="00073243"/>
    <w:rsid w:val="000816E9"/>
    <w:rsid w:val="000B123A"/>
    <w:rsid w:val="000B65EF"/>
    <w:rsid w:val="000C18EA"/>
    <w:rsid w:val="000C7BC9"/>
    <w:rsid w:val="00115166"/>
    <w:rsid w:val="001303ED"/>
    <w:rsid w:val="00147DFF"/>
    <w:rsid w:val="001506F8"/>
    <w:rsid w:val="00151936"/>
    <w:rsid w:val="00186BE6"/>
    <w:rsid w:val="001B79C0"/>
    <w:rsid w:val="001E5292"/>
    <w:rsid w:val="001F5748"/>
    <w:rsid w:val="001F6B57"/>
    <w:rsid w:val="00227B9B"/>
    <w:rsid w:val="00227EFB"/>
    <w:rsid w:val="002333DF"/>
    <w:rsid w:val="00236729"/>
    <w:rsid w:val="00236A1C"/>
    <w:rsid w:val="002426A7"/>
    <w:rsid w:val="00242E6C"/>
    <w:rsid w:val="00251A67"/>
    <w:rsid w:val="00265A1B"/>
    <w:rsid w:val="00271AA2"/>
    <w:rsid w:val="00293AB7"/>
    <w:rsid w:val="00297275"/>
    <w:rsid w:val="002A6165"/>
    <w:rsid w:val="002B11FF"/>
    <w:rsid w:val="002D0FAE"/>
    <w:rsid w:val="00317843"/>
    <w:rsid w:val="00322EA0"/>
    <w:rsid w:val="003239C4"/>
    <w:rsid w:val="00376A3E"/>
    <w:rsid w:val="003A713F"/>
    <w:rsid w:val="003B38BE"/>
    <w:rsid w:val="003B4283"/>
    <w:rsid w:val="003B7BEE"/>
    <w:rsid w:val="003F4066"/>
    <w:rsid w:val="004114D7"/>
    <w:rsid w:val="0043288C"/>
    <w:rsid w:val="00433097"/>
    <w:rsid w:val="00442C74"/>
    <w:rsid w:val="00472F93"/>
    <w:rsid w:val="004A15A4"/>
    <w:rsid w:val="004B0834"/>
    <w:rsid w:val="004B33F9"/>
    <w:rsid w:val="004C1AC8"/>
    <w:rsid w:val="004C7593"/>
    <w:rsid w:val="00541875"/>
    <w:rsid w:val="005612E3"/>
    <w:rsid w:val="00564C99"/>
    <w:rsid w:val="005704D3"/>
    <w:rsid w:val="00572F77"/>
    <w:rsid w:val="00576B8F"/>
    <w:rsid w:val="00596970"/>
    <w:rsid w:val="005C16A1"/>
    <w:rsid w:val="005E1FC9"/>
    <w:rsid w:val="005E202C"/>
    <w:rsid w:val="005F5050"/>
    <w:rsid w:val="006466C8"/>
    <w:rsid w:val="00667B92"/>
    <w:rsid w:val="00672D3C"/>
    <w:rsid w:val="00685807"/>
    <w:rsid w:val="006B61C4"/>
    <w:rsid w:val="006E01AD"/>
    <w:rsid w:val="00701FC9"/>
    <w:rsid w:val="00747DDE"/>
    <w:rsid w:val="00754CC7"/>
    <w:rsid w:val="007700C6"/>
    <w:rsid w:val="007752F2"/>
    <w:rsid w:val="007A3D45"/>
    <w:rsid w:val="007B4CE1"/>
    <w:rsid w:val="007B7658"/>
    <w:rsid w:val="007C038C"/>
    <w:rsid w:val="007C6E81"/>
    <w:rsid w:val="007D5A2C"/>
    <w:rsid w:val="007E010C"/>
    <w:rsid w:val="008072E8"/>
    <w:rsid w:val="00813F5B"/>
    <w:rsid w:val="008378C7"/>
    <w:rsid w:val="008661C4"/>
    <w:rsid w:val="00874DD8"/>
    <w:rsid w:val="008D3D75"/>
    <w:rsid w:val="008D44AD"/>
    <w:rsid w:val="008E1CF6"/>
    <w:rsid w:val="008E4489"/>
    <w:rsid w:val="008E62A3"/>
    <w:rsid w:val="008F0EB3"/>
    <w:rsid w:val="009232C1"/>
    <w:rsid w:val="00934312"/>
    <w:rsid w:val="00945801"/>
    <w:rsid w:val="009850E8"/>
    <w:rsid w:val="00992023"/>
    <w:rsid w:val="0099260C"/>
    <w:rsid w:val="00997C9F"/>
    <w:rsid w:val="009A26E9"/>
    <w:rsid w:val="009D31AE"/>
    <w:rsid w:val="009D4252"/>
    <w:rsid w:val="009E4BB1"/>
    <w:rsid w:val="00A062D4"/>
    <w:rsid w:val="00A11881"/>
    <w:rsid w:val="00A321FE"/>
    <w:rsid w:val="00A34503"/>
    <w:rsid w:val="00A37646"/>
    <w:rsid w:val="00A53CE9"/>
    <w:rsid w:val="00A60408"/>
    <w:rsid w:val="00A62484"/>
    <w:rsid w:val="00AB72D6"/>
    <w:rsid w:val="00AC40C4"/>
    <w:rsid w:val="00AF3EA9"/>
    <w:rsid w:val="00B318BA"/>
    <w:rsid w:val="00B341D0"/>
    <w:rsid w:val="00B50A9F"/>
    <w:rsid w:val="00B61314"/>
    <w:rsid w:val="00B64C60"/>
    <w:rsid w:val="00B67C1C"/>
    <w:rsid w:val="00B75D40"/>
    <w:rsid w:val="00BB3077"/>
    <w:rsid w:val="00BD6C71"/>
    <w:rsid w:val="00C141D4"/>
    <w:rsid w:val="00C252C5"/>
    <w:rsid w:val="00C725B8"/>
    <w:rsid w:val="00C73CD5"/>
    <w:rsid w:val="00CD3B0E"/>
    <w:rsid w:val="00D0043B"/>
    <w:rsid w:val="00D0779E"/>
    <w:rsid w:val="00D17A9D"/>
    <w:rsid w:val="00D34243"/>
    <w:rsid w:val="00D413E6"/>
    <w:rsid w:val="00D57687"/>
    <w:rsid w:val="00D66541"/>
    <w:rsid w:val="00D734A7"/>
    <w:rsid w:val="00DC5CAC"/>
    <w:rsid w:val="00DC7864"/>
    <w:rsid w:val="00DD2151"/>
    <w:rsid w:val="00DD2C64"/>
    <w:rsid w:val="00DD32B8"/>
    <w:rsid w:val="00DE2965"/>
    <w:rsid w:val="00E03D69"/>
    <w:rsid w:val="00E0715A"/>
    <w:rsid w:val="00E16514"/>
    <w:rsid w:val="00E167BC"/>
    <w:rsid w:val="00E24AB8"/>
    <w:rsid w:val="00E3727C"/>
    <w:rsid w:val="00E47425"/>
    <w:rsid w:val="00E51C81"/>
    <w:rsid w:val="00E5547B"/>
    <w:rsid w:val="00E573E1"/>
    <w:rsid w:val="00E71BE4"/>
    <w:rsid w:val="00E730E1"/>
    <w:rsid w:val="00E85725"/>
    <w:rsid w:val="00ED20FA"/>
    <w:rsid w:val="00ED3719"/>
    <w:rsid w:val="00EE3D91"/>
    <w:rsid w:val="00F26090"/>
    <w:rsid w:val="00F365DE"/>
    <w:rsid w:val="00F96E00"/>
    <w:rsid w:val="00FA1D4F"/>
    <w:rsid w:val="00FE3E7E"/>
    <w:rsid w:val="00FE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Прямая со стрелкой 4"/>
      </o:rules>
    </o:shapelayout>
  </w:shapeDefaults>
  <w:decimalSymbol w:val=","/>
  <w:listSeparator w:val=";"/>
  <w14:docId w14:val="5A3271A7"/>
  <w15:docId w15:val="{FF5C9D1F-BE0F-4E9D-BA81-F5CBBA68E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C5CAC"/>
  </w:style>
  <w:style w:type="paragraph" w:styleId="1">
    <w:name w:val="heading 1"/>
    <w:basedOn w:val="a"/>
    <w:next w:val="a"/>
    <w:link w:val="10"/>
    <w:uiPriority w:val="9"/>
    <w:qFormat/>
    <w:rsid w:val="006E01AD"/>
    <w:pPr>
      <w:keepNext/>
      <w:keepLines/>
      <w:spacing w:before="480" w:after="0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paragraph" w:styleId="2">
    <w:name w:val="heading 2"/>
    <w:basedOn w:val="a"/>
    <w:next w:val="a"/>
    <w:link w:val="20"/>
    <w:qFormat/>
    <w:rsid w:val="006E01AD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01AD"/>
    <w:pPr>
      <w:keepNext/>
      <w:keepLines/>
      <w:spacing w:before="20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01AD"/>
    <w:pPr>
      <w:keepNext/>
      <w:keepLines/>
      <w:spacing w:before="200" w:after="0"/>
      <w:outlineLvl w:val="3"/>
    </w:pPr>
    <w:rPr>
      <w:rFonts w:ascii="Cambria" w:eastAsia="Times New Roman" w:hAnsi="Cambria" w:cs="Times New Roman"/>
      <w:i/>
      <w:iCs/>
      <w:color w:val="365F91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01AD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365F91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01AD"/>
    <w:pPr>
      <w:keepNext/>
      <w:keepLines/>
      <w:spacing w:before="200" w:after="0"/>
      <w:outlineLvl w:val="5"/>
    </w:pPr>
    <w:rPr>
      <w:rFonts w:ascii="Cambria" w:eastAsia="Times New Roman" w:hAnsi="Cambria" w:cs="Times New Roman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4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1"/>
    <w:rsid w:val="00D3424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4"/>
    <w:rsid w:val="00D34243"/>
    <w:pPr>
      <w:widowControl w:val="0"/>
      <w:shd w:val="clear" w:color="auto" w:fill="FFFFFF"/>
      <w:spacing w:before="180" w:after="7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05pt">
    <w:name w:val="Основной текст + 10;5 pt"/>
    <w:basedOn w:val="a4"/>
    <w:rsid w:val="00D342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">
    <w:name w:val="Основной текст + 10;5 pt;Полужирный"/>
    <w:basedOn w:val="a4"/>
    <w:rsid w:val="00D342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5">
    <w:name w:val="List Paragraph"/>
    <w:basedOn w:val="a"/>
    <w:uiPriority w:val="34"/>
    <w:qFormat/>
    <w:rsid w:val="00D34243"/>
    <w:pPr>
      <w:ind w:left="720"/>
      <w:contextualSpacing/>
    </w:pPr>
  </w:style>
  <w:style w:type="character" w:customStyle="1" w:styleId="9pt">
    <w:name w:val="Основной текст + 9 pt"/>
    <w:basedOn w:val="a4"/>
    <w:rsid w:val="004C1A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1">
    <w:name w:val="Основной текст (6)_"/>
    <w:basedOn w:val="a0"/>
    <w:link w:val="62"/>
    <w:rsid w:val="004C1AC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4C1A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75pt">
    <w:name w:val="Основной текст + 7;5 pt"/>
    <w:basedOn w:val="a4"/>
    <w:rsid w:val="004C1A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">
    <w:name w:val="Основной текст + 7;5 pt;Полужирный;Интервал 0 pt"/>
    <w:basedOn w:val="a4"/>
    <w:rsid w:val="004C1A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customStyle="1" w:styleId="110">
    <w:name w:val="Заголовок 11"/>
    <w:basedOn w:val="a"/>
    <w:next w:val="a"/>
    <w:uiPriority w:val="9"/>
    <w:qFormat/>
    <w:rsid w:val="006E01AD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E01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6E01AD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6E01AD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0"/>
      <w:szCs w:val="20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6E01AD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="Cambria" w:eastAsia="Times New Roman" w:hAnsi="Cambria" w:cs="Times New Roman"/>
      <w:color w:val="365F91"/>
      <w:sz w:val="20"/>
      <w:szCs w:val="20"/>
      <w:lang w:eastAsia="ru-RU"/>
    </w:rPr>
  </w:style>
  <w:style w:type="paragraph" w:customStyle="1" w:styleId="610">
    <w:name w:val="Заголовок 61"/>
    <w:basedOn w:val="a"/>
    <w:next w:val="a"/>
    <w:uiPriority w:val="9"/>
    <w:semiHidden/>
    <w:unhideWhenUsed/>
    <w:qFormat/>
    <w:rsid w:val="006E01AD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E01AD"/>
  </w:style>
  <w:style w:type="character" w:customStyle="1" w:styleId="10">
    <w:name w:val="Заголовок 1 Знак"/>
    <w:basedOn w:val="a0"/>
    <w:link w:val="1"/>
    <w:uiPriority w:val="9"/>
    <w:rsid w:val="006E01AD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E01AD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E01AD"/>
    <w:rPr>
      <w:rFonts w:ascii="Cambria" w:eastAsia="Times New Roman" w:hAnsi="Cambria" w:cs="Times New Roman"/>
      <w:i/>
      <w:iCs/>
      <w:color w:val="365F9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6E01AD"/>
    <w:rPr>
      <w:rFonts w:ascii="Cambria" w:eastAsia="Times New Roman" w:hAnsi="Cambria" w:cs="Times New Roman"/>
      <w:color w:val="365F91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6E01AD"/>
    <w:rPr>
      <w:rFonts w:ascii="Cambria" w:eastAsia="Times New Roman" w:hAnsi="Cambria" w:cs="Times New Roman"/>
      <w:color w:val="243F60"/>
      <w:sz w:val="20"/>
      <w:szCs w:val="20"/>
    </w:rPr>
  </w:style>
  <w:style w:type="paragraph" w:customStyle="1" w:styleId="13">
    <w:name w:val="Текст выноски1"/>
    <w:basedOn w:val="a"/>
    <w:next w:val="a6"/>
    <w:link w:val="a7"/>
    <w:semiHidden/>
    <w:unhideWhenUsed/>
    <w:rsid w:val="006E0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13"/>
    <w:semiHidden/>
    <w:rsid w:val="006E01A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E01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rsid w:val="006E01AD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6E01A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E01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E01A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E01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6E01A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32">
    <w:name w:val="Основной текст (3)_"/>
    <w:basedOn w:val="a0"/>
    <w:link w:val="33"/>
    <w:rsid w:val="006E01AD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2"/>
    <w:rsid w:val="006E01AD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3">
    <w:name w:val="Основной текст (3)"/>
    <w:basedOn w:val="a"/>
    <w:link w:val="32"/>
    <w:rsid w:val="006E01AD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customStyle="1" w:styleId="14">
    <w:name w:val="Сетка таблицы1"/>
    <w:basedOn w:val="a1"/>
    <w:next w:val="a3"/>
    <w:rsid w:val="006E0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rsid w:val="006E01A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6E0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rsid w:val="006E01AD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6E01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6E01A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Subtitle"/>
    <w:basedOn w:val="a"/>
    <w:next w:val="ad"/>
    <w:link w:val="af1"/>
    <w:qFormat/>
    <w:rsid w:val="006E01AD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1">
    <w:name w:val="Подзаголовок Знак"/>
    <w:basedOn w:val="a0"/>
    <w:link w:val="af0"/>
    <w:rsid w:val="006E01AD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6E01AD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6E01AD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6E01AD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6E01A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6E01AD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6E01AD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нум список 1"/>
    <w:basedOn w:val="a"/>
    <w:rsid w:val="006E01AD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2">
    <w:name w:val="Таблицы (моноширинный)"/>
    <w:basedOn w:val="a"/>
    <w:next w:val="a"/>
    <w:rsid w:val="006E01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3">
    <w:name w:val="page number"/>
    <w:basedOn w:val="a0"/>
    <w:rsid w:val="006E01AD"/>
  </w:style>
  <w:style w:type="paragraph" w:customStyle="1" w:styleId="16">
    <w:name w:val="Абзац списка1"/>
    <w:basedOn w:val="a"/>
    <w:rsid w:val="006E01A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basedOn w:val="a0"/>
    <w:rsid w:val="006E01A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E01AD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6E01AD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6E01AD"/>
  </w:style>
  <w:style w:type="paragraph" w:customStyle="1" w:styleId="17">
    <w:name w:val="Без интервала1"/>
    <w:rsid w:val="006E01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6E01AD"/>
  </w:style>
  <w:style w:type="paragraph" w:customStyle="1" w:styleId="ConsPlusTitle">
    <w:name w:val="ConsPlusTitle"/>
    <w:rsid w:val="006E01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8">
    <w:name w:val="Стиль1"/>
    <w:basedOn w:val="ad"/>
    <w:rsid w:val="006E01AD"/>
    <w:pPr>
      <w:spacing w:after="0"/>
      <w:ind w:firstLine="709"/>
      <w:jc w:val="both"/>
    </w:pPr>
    <w:rPr>
      <w:sz w:val="28"/>
    </w:rPr>
  </w:style>
  <w:style w:type="numbering" w:customStyle="1" w:styleId="1110">
    <w:name w:val="Нет списка111"/>
    <w:next w:val="a2"/>
    <w:uiPriority w:val="99"/>
    <w:semiHidden/>
    <w:unhideWhenUsed/>
    <w:rsid w:val="006E01AD"/>
  </w:style>
  <w:style w:type="paragraph" w:customStyle="1" w:styleId="ConsPlusCell">
    <w:name w:val="ConsPlusCell"/>
    <w:uiPriority w:val="99"/>
    <w:rsid w:val="006E01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customStyle="1" w:styleId="112">
    <w:name w:val="Сетка таблицы11"/>
    <w:basedOn w:val="a1"/>
    <w:next w:val="a3"/>
    <w:uiPriority w:val="59"/>
    <w:rsid w:val="006E01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line number"/>
    <w:uiPriority w:val="99"/>
    <w:unhideWhenUsed/>
    <w:rsid w:val="006E01AD"/>
  </w:style>
  <w:style w:type="character" w:styleId="af5">
    <w:name w:val="Placeholder Text"/>
    <w:uiPriority w:val="99"/>
    <w:semiHidden/>
    <w:rsid w:val="006E01AD"/>
    <w:rPr>
      <w:color w:val="808080"/>
    </w:rPr>
  </w:style>
  <w:style w:type="paragraph" w:styleId="af6">
    <w:name w:val="No Spacing"/>
    <w:uiPriority w:val="1"/>
    <w:qFormat/>
    <w:rsid w:val="006E01A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9">
    <w:name w:val="Знак Знак1"/>
    <w:basedOn w:val="a"/>
    <w:rsid w:val="006E01A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a">
    <w:name w:val="1"/>
    <w:basedOn w:val="a"/>
    <w:rsid w:val="006E01A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7">
    <w:name w:val="footnote text"/>
    <w:basedOn w:val="a"/>
    <w:link w:val="af8"/>
    <w:rsid w:val="006E0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rsid w:val="006E01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rsid w:val="006E01AD"/>
    <w:rPr>
      <w:vertAlign w:val="superscript"/>
    </w:rPr>
  </w:style>
  <w:style w:type="paragraph" w:styleId="afa">
    <w:name w:val="endnote text"/>
    <w:basedOn w:val="a"/>
    <w:link w:val="afb"/>
    <w:rsid w:val="006E0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концевой сноски Знак"/>
    <w:basedOn w:val="a0"/>
    <w:link w:val="afa"/>
    <w:rsid w:val="006E01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endnote reference"/>
    <w:rsid w:val="006E01AD"/>
    <w:rPr>
      <w:vertAlign w:val="superscript"/>
    </w:rPr>
  </w:style>
  <w:style w:type="paragraph" w:customStyle="1" w:styleId="1b">
    <w:name w:val="Знак Знак1 Знак"/>
    <w:basedOn w:val="a"/>
    <w:rsid w:val="006E01A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annotation text"/>
    <w:basedOn w:val="a"/>
    <w:link w:val="afe"/>
    <w:uiPriority w:val="99"/>
    <w:unhideWhenUsed/>
    <w:rsid w:val="006E0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uiPriority w:val="99"/>
    <w:rsid w:val="006E01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Title"/>
    <w:basedOn w:val="a"/>
    <w:link w:val="aff0"/>
    <w:qFormat/>
    <w:rsid w:val="006E01A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0">
    <w:name w:val="Заголовок Знак"/>
    <w:basedOn w:val="a0"/>
    <w:link w:val="aff"/>
    <w:rsid w:val="006E01A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1">
    <w:name w:val="Знак Знак"/>
    <w:basedOn w:val="a"/>
    <w:rsid w:val="006E01A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pple-style-span">
    <w:name w:val="apple-style-span"/>
    <w:rsid w:val="006E01AD"/>
  </w:style>
  <w:style w:type="character" w:customStyle="1" w:styleId="apple-converted-space">
    <w:name w:val="apple-converted-space"/>
    <w:rsid w:val="006E01AD"/>
  </w:style>
  <w:style w:type="paragraph" w:customStyle="1" w:styleId="34">
    <w:name w:val="Знак Знак3 Знак"/>
    <w:basedOn w:val="a"/>
    <w:next w:val="a"/>
    <w:autoRedefine/>
    <w:rsid w:val="006E01AD"/>
    <w:pPr>
      <w:spacing w:after="160" w:line="240" w:lineRule="exact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2">
    <w:name w:val="Document Map"/>
    <w:basedOn w:val="a"/>
    <w:link w:val="aff3"/>
    <w:rsid w:val="006E01AD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ff3">
    <w:name w:val="Схема документа Знак"/>
    <w:basedOn w:val="a0"/>
    <w:link w:val="aff2"/>
    <w:rsid w:val="006E01AD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customStyle="1" w:styleId="1c">
    <w:name w:val="Знак Знак1 Знак Знак Знак Знак Знак Знак Знак"/>
    <w:basedOn w:val="a"/>
    <w:rsid w:val="006E01A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4">
    <w:name w:val="Знак Знак Знак Знак Знак Знак Знак Знак"/>
    <w:basedOn w:val="a"/>
    <w:rsid w:val="006E01A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5">
    <w:name w:val="Знак Знак Знак Знак Знак Знак"/>
    <w:basedOn w:val="a"/>
    <w:rsid w:val="006E01A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5">
    <w:name w:val="Знак Знак3 Знак Знак"/>
    <w:basedOn w:val="a"/>
    <w:rsid w:val="006E01A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111">
    <w:name w:val="Сетка таблицы111"/>
    <w:basedOn w:val="a1"/>
    <w:next w:val="a3"/>
    <w:uiPriority w:val="59"/>
    <w:rsid w:val="006E01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annotation reference"/>
    <w:uiPriority w:val="99"/>
    <w:unhideWhenUsed/>
    <w:rsid w:val="006E01AD"/>
    <w:rPr>
      <w:sz w:val="16"/>
      <w:szCs w:val="16"/>
    </w:rPr>
  </w:style>
  <w:style w:type="paragraph" w:styleId="aff7">
    <w:name w:val="annotation subject"/>
    <w:basedOn w:val="afd"/>
    <w:next w:val="afd"/>
    <w:link w:val="aff8"/>
    <w:uiPriority w:val="99"/>
    <w:unhideWhenUsed/>
    <w:rsid w:val="006E01AD"/>
    <w:rPr>
      <w:b/>
      <w:bCs/>
    </w:rPr>
  </w:style>
  <w:style w:type="character" w:customStyle="1" w:styleId="aff8">
    <w:name w:val="Тема примечания Знак"/>
    <w:basedOn w:val="afe"/>
    <w:link w:val="aff7"/>
    <w:uiPriority w:val="99"/>
    <w:rsid w:val="006E01A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6E0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rsid w:val="006E01AD"/>
    <w:pPr>
      <w:overflowPunct w:val="0"/>
      <w:autoSpaceDE w:val="0"/>
      <w:autoSpaceDN w:val="0"/>
      <w:adjustRightInd w:val="0"/>
      <w:spacing w:after="0" w:line="240" w:lineRule="auto"/>
      <w:ind w:left="-426" w:firstLine="786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21">
    <w:name w:val="Сетка таблицы2"/>
    <w:basedOn w:val="a1"/>
    <w:next w:val="a3"/>
    <w:uiPriority w:val="59"/>
    <w:rsid w:val="006E01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1"/>
    <w:next w:val="a3"/>
    <w:uiPriority w:val="59"/>
    <w:rsid w:val="006E01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3"/>
    <w:uiPriority w:val="59"/>
    <w:rsid w:val="006E01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3"/>
    <w:uiPriority w:val="59"/>
    <w:rsid w:val="006E01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3">
    <w:name w:val="Заголовок 1 Знак1"/>
    <w:basedOn w:val="a0"/>
    <w:uiPriority w:val="9"/>
    <w:rsid w:val="006E01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1">
    <w:name w:val="Заголовок 3 Знак1"/>
    <w:basedOn w:val="a0"/>
    <w:uiPriority w:val="9"/>
    <w:semiHidden/>
    <w:rsid w:val="006E01A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6E01A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6E01A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1">
    <w:name w:val="Заголовок 6 Знак1"/>
    <w:basedOn w:val="a0"/>
    <w:uiPriority w:val="9"/>
    <w:semiHidden/>
    <w:rsid w:val="006E01A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6">
    <w:name w:val="Balloon Text"/>
    <w:basedOn w:val="a"/>
    <w:link w:val="1d"/>
    <w:semiHidden/>
    <w:unhideWhenUsed/>
    <w:rsid w:val="006E0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d">
    <w:name w:val="Текст выноски Знак1"/>
    <w:basedOn w:val="a0"/>
    <w:link w:val="a6"/>
    <w:uiPriority w:val="99"/>
    <w:semiHidden/>
    <w:rsid w:val="006E01AD"/>
    <w:rPr>
      <w:rFonts w:ascii="Tahoma" w:hAnsi="Tahoma" w:cs="Tahoma"/>
      <w:sz w:val="16"/>
      <w:szCs w:val="16"/>
    </w:rPr>
  </w:style>
  <w:style w:type="numbering" w:customStyle="1" w:styleId="22">
    <w:name w:val="Нет списка2"/>
    <w:next w:val="a2"/>
    <w:semiHidden/>
    <w:unhideWhenUsed/>
    <w:rsid w:val="00D0043B"/>
  </w:style>
  <w:style w:type="table" w:customStyle="1" w:styleId="63">
    <w:name w:val="Сетка таблицы6"/>
    <w:basedOn w:val="a1"/>
    <w:next w:val="a3"/>
    <w:rsid w:val="00D0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0043B"/>
  </w:style>
  <w:style w:type="table" w:customStyle="1" w:styleId="121">
    <w:name w:val="Сетка таблицы12"/>
    <w:basedOn w:val="a1"/>
    <w:next w:val="a3"/>
    <w:uiPriority w:val="59"/>
    <w:rsid w:val="00D0043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Знак Знак1"/>
    <w:basedOn w:val="a"/>
    <w:rsid w:val="00D0043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">
    <w:name w:val="Знак Знак1 Знак"/>
    <w:basedOn w:val="a"/>
    <w:rsid w:val="00D0043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a">
    <w:name w:val="Знак Знак"/>
    <w:basedOn w:val="a"/>
    <w:rsid w:val="00D0043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7">
    <w:name w:val="Знак Знак3 Знак"/>
    <w:basedOn w:val="a"/>
    <w:next w:val="a"/>
    <w:autoRedefine/>
    <w:rsid w:val="00D0043B"/>
    <w:pPr>
      <w:spacing w:after="160" w:line="240" w:lineRule="exact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customStyle="1" w:styleId="1f0">
    <w:name w:val="Знак Знак1 Знак Знак Знак Знак Знак Знак Знак"/>
    <w:basedOn w:val="a"/>
    <w:rsid w:val="00D0043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b">
    <w:name w:val="Знак Знак Знак Знак Знак Знак Знак Знак"/>
    <w:basedOn w:val="a"/>
    <w:rsid w:val="00D0043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c">
    <w:name w:val="Знак Знак Знак Знак Знак Знак"/>
    <w:basedOn w:val="a"/>
    <w:rsid w:val="00D0043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8">
    <w:name w:val="Знак Знак3 Знак Знак"/>
    <w:basedOn w:val="a"/>
    <w:rsid w:val="00D0043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120">
    <w:name w:val="Сетка таблицы112"/>
    <w:basedOn w:val="a1"/>
    <w:next w:val="a3"/>
    <w:uiPriority w:val="59"/>
    <w:rsid w:val="00D004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20">
    <w:name w:val="Основной текст с отступом 32"/>
    <w:basedOn w:val="a"/>
    <w:rsid w:val="00D0043B"/>
    <w:pPr>
      <w:overflowPunct w:val="0"/>
      <w:autoSpaceDE w:val="0"/>
      <w:autoSpaceDN w:val="0"/>
      <w:adjustRightInd w:val="0"/>
      <w:spacing w:after="0" w:line="240" w:lineRule="auto"/>
      <w:ind w:left="-426" w:firstLine="786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210">
    <w:name w:val="Сетка таблицы21"/>
    <w:basedOn w:val="a1"/>
    <w:next w:val="a3"/>
    <w:uiPriority w:val="59"/>
    <w:rsid w:val="00D0043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next w:val="a3"/>
    <w:uiPriority w:val="59"/>
    <w:rsid w:val="00D0043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1"/>
    <w:next w:val="a3"/>
    <w:uiPriority w:val="59"/>
    <w:rsid w:val="00D0043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next w:val="a3"/>
    <w:uiPriority w:val="59"/>
    <w:rsid w:val="00D0043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pt">
    <w:name w:val="Основной текст + 7 pt"/>
    <w:rsid w:val="00D004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lang w:val="ru-RU"/>
    </w:rPr>
  </w:style>
  <w:style w:type="character" w:customStyle="1" w:styleId="6pt0pt">
    <w:name w:val="Основной текст + 6 pt;Полужирный;Интервал 0 pt"/>
    <w:rsid w:val="00D004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Constantia6pt0pt">
    <w:name w:val="Основной текст + Constantia;6 pt;Интервал 0 pt"/>
    <w:rsid w:val="00D0043B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2"/>
      <w:szCs w:val="12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8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AFD9F-EF87-4B4E-BB23-0CC3EACD8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2022-06-01T04:40:00Z</cp:lastPrinted>
  <dcterms:created xsi:type="dcterms:W3CDTF">2022-06-06T09:47:00Z</dcterms:created>
  <dcterms:modified xsi:type="dcterms:W3CDTF">2022-06-06T09:47:00Z</dcterms:modified>
</cp:coreProperties>
</file>